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18D87" w14:textId="207AD844" w:rsidR="00485680" w:rsidRPr="001B5054" w:rsidRDefault="00485680" w:rsidP="00485680">
      <w:pPr>
        <w:rPr>
          <w:b/>
          <w:i/>
          <w:sz w:val="24"/>
          <w:szCs w:val="24"/>
        </w:rPr>
      </w:pPr>
      <w:r w:rsidRPr="001B5054">
        <w:rPr>
          <w:b/>
          <w:i/>
          <w:sz w:val="24"/>
          <w:szCs w:val="24"/>
        </w:rPr>
        <w:t xml:space="preserve">Documenten lokale uitvoerbaarheidstoetsing Albert Schweitzer ziekenhuis </w:t>
      </w:r>
    </w:p>
    <w:p w14:paraId="2B0F6470" w14:textId="77777777" w:rsidR="00485680" w:rsidRDefault="00485680" w:rsidP="00485680">
      <w:pPr>
        <w:autoSpaceDE w:val="0"/>
        <w:autoSpaceDN w:val="0"/>
        <w:adjustRightInd w:val="0"/>
        <w:rPr>
          <w:rFonts w:cs="Arial"/>
          <w:i/>
          <w:iCs/>
        </w:rPr>
      </w:pPr>
    </w:p>
    <w:p w14:paraId="088CE1DA" w14:textId="530DC655" w:rsidR="00BC2B12" w:rsidRDefault="00BC2B12" w:rsidP="00485680">
      <w:pPr>
        <w:autoSpaceDE w:val="0"/>
        <w:autoSpaceDN w:val="0"/>
        <w:adjustRightInd w:val="0"/>
        <w:rPr>
          <w:rFonts w:cs="Arial"/>
          <w:iCs/>
        </w:rPr>
      </w:pPr>
      <w:proofErr w:type="spellStart"/>
      <w:r>
        <w:rPr>
          <w:rFonts w:cs="Arial"/>
          <w:iCs/>
        </w:rPr>
        <w:t>Onderzoekscontract</w:t>
      </w:r>
      <w:proofErr w:type="spellEnd"/>
      <w:r>
        <w:rPr>
          <w:rFonts w:cs="Arial"/>
          <w:iCs/>
        </w:rPr>
        <w:t xml:space="preserve"> in .</w:t>
      </w:r>
      <w:proofErr w:type="spellStart"/>
      <w:r>
        <w:rPr>
          <w:rFonts w:cs="Arial"/>
          <w:iCs/>
        </w:rPr>
        <w:t>docx</w:t>
      </w:r>
      <w:proofErr w:type="spellEnd"/>
      <w:r>
        <w:rPr>
          <w:rFonts w:cs="Arial"/>
          <w:iCs/>
        </w:rPr>
        <w:t>-format uploaden, a</w:t>
      </w:r>
      <w:r w:rsidR="00DE28BA">
        <w:rPr>
          <w:rFonts w:cs="Arial"/>
          <w:iCs/>
        </w:rPr>
        <w:t xml:space="preserve">lle </w:t>
      </w:r>
      <w:r>
        <w:rPr>
          <w:rFonts w:cs="Arial"/>
          <w:iCs/>
        </w:rPr>
        <w:t xml:space="preserve">andere </w:t>
      </w:r>
      <w:r w:rsidR="00DE28BA">
        <w:rPr>
          <w:rFonts w:cs="Arial"/>
          <w:iCs/>
        </w:rPr>
        <w:t>docu</w:t>
      </w:r>
      <w:r>
        <w:rPr>
          <w:rFonts w:cs="Arial"/>
          <w:iCs/>
        </w:rPr>
        <w:t>menten indienen in .pdf-formaat</w:t>
      </w:r>
      <w:r w:rsidR="000A24B0">
        <w:rPr>
          <w:rFonts w:cs="Arial"/>
          <w:iCs/>
        </w:rPr>
        <w:t xml:space="preserve"> (indien van toepassing)</w:t>
      </w:r>
      <w:r>
        <w:rPr>
          <w:rFonts w:cs="Arial"/>
          <w:iCs/>
        </w:rPr>
        <w:t>.</w:t>
      </w:r>
    </w:p>
    <w:p w14:paraId="1FC10E69" w14:textId="02CE980D" w:rsidR="00485680" w:rsidRDefault="00485680" w:rsidP="00485680">
      <w:pPr>
        <w:autoSpaceDE w:val="0"/>
        <w:autoSpaceDN w:val="0"/>
        <w:adjustRightInd w:val="0"/>
        <w:rPr>
          <w:rFonts w:cs="Arial"/>
        </w:rPr>
      </w:pPr>
    </w:p>
    <w:p w14:paraId="4AABD030" w14:textId="4BF86A71" w:rsidR="001B5054" w:rsidRPr="001B5054" w:rsidRDefault="001B5054" w:rsidP="00485680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1B5054">
        <w:rPr>
          <w:rFonts w:cs="Arial"/>
          <w:b/>
          <w:sz w:val="22"/>
          <w:szCs w:val="22"/>
        </w:rPr>
        <w:t>Initiële indiening</w:t>
      </w:r>
    </w:p>
    <w:p w14:paraId="14185B4D" w14:textId="77777777" w:rsidR="001B5054" w:rsidRPr="001B5054" w:rsidRDefault="001B5054" w:rsidP="00485680">
      <w:pPr>
        <w:autoSpaceDE w:val="0"/>
        <w:autoSpaceDN w:val="0"/>
        <w:adjustRightInd w:val="0"/>
        <w:rPr>
          <w:rFonts w:cs="Arial"/>
          <w:b/>
        </w:rPr>
      </w:pPr>
    </w:p>
    <w:tbl>
      <w:tblPr>
        <w:tblW w:w="871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1"/>
        <w:gridCol w:w="1552"/>
        <w:gridCol w:w="1499"/>
        <w:gridCol w:w="1257"/>
      </w:tblGrid>
      <w:tr w:rsidR="002C58FB" w14:paraId="032DA0B5" w14:textId="77777777" w:rsidTr="002738B4">
        <w:tc>
          <w:tcPr>
            <w:tcW w:w="4411" w:type="dxa"/>
          </w:tcPr>
          <w:p w14:paraId="18860C47" w14:textId="76B526B1" w:rsidR="002C58FB" w:rsidRDefault="002C58FB" w:rsidP="001B505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Checklist benodigde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onderzoeksdocumenten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lokale uitvoerbaarheidstoetsing </w:t>
            </w:r>
          </w:p>
        </w:tc>
        <w:tc>
          <w:tcPr>
            <w:tcW w:w="1552" w:type="dxa"/>
          </w:tcPr>
          <w:p w14:paraId="6991B211" w14:textId="77777777" w:rsidR="002C58FB" w:rsidRPr="00583718" w:rsidRDefault="002C58FB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583718">
              <w:rPr>
                <w:rFonts w:cs="Arial"/>
                <w:b/>
                <w:color w:val="000000"/>
              </w:rPr>
              <w:t>WMO-VGO</w:t>
            </w:r>
          </w:p>
        </w:tc>
        <w:tc>
          <w:tcPr>
            <w:tcW w:w="1499" w:type="dxa"/>
          </w:tcPr>
          <w:p w14:paraId="156931CF" w14:textId="77777777" w:rsidR="002C58FB" w:rsidRPr="00583718" w:rsidRDefault="002C58FB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583718">
              <w:rPr>
                <w:rFonts w:cs="Arial"/>
                <w:b/>
                <w:color w:val="000000"/>
              </w:rPr>
              <w:t>WMO plichtig</w:t>
            </w:r>
          </w:p>
        </w:tc>
        <w:tc>
          <w:tcPr>
            <w:tcW w:w="1257" w:type="dxa"/>
          </w:tcPr>
          <w:p w14:paraId="7FA8A0CC" w14:textId="77777777" w:rsidR="002C58FB" w:rsidRPr="00583718" w:rsidRDefault="002C58FB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583718">
              <w:rPr>
                <w:rFonts w:cs="Arial"/>
                <w:b/>
                <w:color w:val="000000"/>
              </w:rPr>
              <w:t>Niet-WMO plichtig</w:t>
            </w:r>
          </w:p>
        </w:tc>
      </w:tr>
      <w:tr w:rsidR="002C58FB" w:rsidRPr="00DC1BC5" w14:paraId="5AFB1E0E" w14:textId="77777777" w:rsidTr="002738B4">
        <w:tc>
          <w:tcPr>
            <w:tcW w:w="4411" w:type="dxa"/>
          </w:tcPr>
          <w:p w14:paraId="70676961" w14:textId="77777777" w:rsidR="002C58FB" w:rsidRPr="00DC1BC5" w:rsidRDefault="002C58FB" w:rsidP="00583718">
            <w:pPr>
              <w:autoSpaceDE w:val="0"/>
              <w:autoSpaceDN w:val="0"/>
              <w:adjustRightInd w:val="0"/>
              <w:rPr>
                <w:rFonts w:cs="Arial"/>
                <w:i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 xml:space="preserve">Goedkeuringsbrief landelijk erkende METC </w:t>
            </w:r>
          </w:p>
        </w:tc>
        <w:tc>
          <w:tcPr>
            <w:tcW w:w="1552" w:type="dxa"/>
          </w:tcPr>
          <w:p w14:paraId="4A42AE81" w14:textId="77777777" w:rsidR="002C58FB" w:rsidRDefault="002C58FB" w:rsidP="0058371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499" w:type="dxa"/>
          </w:tcPr>
          <w:p w14:paraId="7B2D7ABA" w14:textId="77777777" w:rsidR="002C58FB" w:rsidRPr="00DC1BC5" w:rsidRDefault="002C58FB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257" w:type="dxa"/>
          </w:tcPr>
          <w:p w14:paraId="1ACA390B" w14:textId="77777777" w:rsidR="002C58FB" w:rsidRPr="00DC1BC5" w:rsidRDefault="002C58FB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strike/>
                <w:color w:val="000000"/>
              </w:rPr>
            </w:pPr>
          </w:p>
        </w:tc>
      </w:tr>
      <w:tr w:rsidR="002C58FB" w:rsidRPr="00DC1BC5" w14:paraId="7B7C3836" w14:textId="77777777" w:rsidTr="002738B4">
        <w:tc>
          <w:tcPr>
            <w:tcW w:w="4411" w:type="dxa"/>
          </w:tcPr>
          <w:p w14:paraId="78B2B0C2" w14:textId="765FD467" w:rsidR="002C58FB" w:rsidRDefault="002C58FB" w:rsidP="008D32B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Goedkeuringsbrief landelijk erkende METC – goedkeuring ASz als deelnemend centrum (indien niet in 1</w:t>
            </w:r>
            <w:r w:rsidRPr="008D32BD">
              <w:rPr>
                <w:rFonts w:cs="Arial"/>
                <w:color w:val="000000"/>
                <w:vertAlign w:val="superscript"/>
              </w:rPr>
              <w:t>e</w:t>
            </w:r>
            <w:r>
              <w:rPr>
                <w:rFonts w:cs="Arial"/>
                <w:color w:val="000000"/>
              </w:rPr>
              <w:t xml:space="preserve"> brief vermeld) </w:t>
            </w:r>
          </w:p>
        </w:tc>
        <w:tc>
          <w:tcPr>
            <w:tcW w:w="1552" w:type="dxa"/>
          </w:tcPr>
          <w:p w14:paraId="7A33FEC8" w14:textId="066192CB" w:rsidR="002C58FB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Indien van toepassing</w:t>
            </w:r>
          </w:p>
        </w:tc>
        <w:tc>
          <w:tcPr>
            <w:tcW w:w="1499" w:type="dxa"/>
          </w:tcPr>
          <w:p w14:paraId="37C225AF" w14:textId="684927F2" w:rsidR="002C58FB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Indien van toepassing</w:t>
            </w:r>
          </w:p>
        </w:tc>
        <w:tc>
          <w:tcPr>
            <w:tcW w:w="1257" w:type="dxa"/>
          </w:tcPr>
          <w:p w14:paraId="2E2C7B20" w14:textId="77777777" w:rsidR="002C58FB" w:rsidRPr="00DC1BC5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strike/>
                <w:color w:val="000000"/>
              </w:rPr>
            </w:pPr>
          </w:p>
        </w:tc>
      </w:tr>
      <w:tr w:rsidR="002C58FB" w14:paraId="37C017FA" w14:textId="77777777" w:rsidTr="002738B4">
        <w:trPr>
          <w:trHeight w:val="255"/>
        </w:trPr>
        <w:tc>
          <w:tcPr>
            <w:tcW w:w="4411" w:type="dxa"/>
          </w:tcPr>
          <w:p w14:paraId="3D16EF74" w14:textId="03134BA4" w:rsidR="002C58FB" w:rsidRDefault="002C58FB" w:rsidP="008D32B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METC niet-WMO verklaring / Brief van Toetsingskader nWMO (alleen bij onderzoek geïnitieerd door farmaceutische industrie)</w:t>
            </w:r>
          </w:p>
        </w:tc>
        <w:tc>
          <w:tcPr>
            <w:tcW w:w="1552" w:type="dxa"/>
          </w:tcPr>
          <w:p w14:paraId="33ED00BF" w14:textId="77777777" w:rsidR="002C58FB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99" w:type="dxa"/>
          </w:tcPr>
          <w:p w14:paraId="26425D6E" w14:textId="77777777" w:rsidR="002C58FB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57" w:type="dxa"/>
          </w:tcPr>
          <w:p w14:paraId="5B0707B9" w14:textId="6B504FD3" w:rsidR="002C58FB" w:rsidRDefault="002C58FB" w:rsidP="00A9624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Indien beschikbaar</w:t>
            </w:r>
          </w:p>
        </w:tc>
      </w:tr>
      <w:tr w:rsidR="002C58FB" w14:paraId="78110733" w14:textId="77777777" w:rsidTr="002738B4">
        <w:trPr>
          <w:trHeight w:val="255"/>
        </w:trPr>
        <w:tc>
          <w:tcPr>
            <w:tcW w:w="4411" w:type="dxa"/>
          </w:tcPr>
          <w:p w14:paraId="47FF146C" w14:textId="77777777" w:rsidR="002C58FB" w:rsidRDefault="002C58FB" w:rsidP="008D32B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ABR-formulier</w:t>
            </w:r>
          </w:p>
        </w:tc>
        <w:tc>
          <w:tcPr>
            <w:tcW w:w="1552" w:type="dxa"/>
          </w:tcPr>
          <w:p w14:paraId="1FBF4DE6" w14:textId="77777777" w:rsidR="002C58FB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99" w:type="dxa"/>
          </w:tcPr>
          <w:p w14:paraId="091C4228" w14:textId="77777777" w:rsidR="002C58FB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257" w:type="dxa"/>
          </w:tcPr>
          <w:p w14:paraId="1C22A497" w14:textId="77777777" w:rsidR="002C58FB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2C58FB" w14:paraId="350EB6EC" w14:textId="77777777" w:rsidTr="002738B4">
        <w:trPr>
          <w:trHeight w:val="255"/>
        </w:trPr>
        <w:tc>
          <w:tcPr>
            <w:tcW w:w="4411" w:type="dxa"/>
          </w:tcPr>
          <w:p w14:paraId="105F23B8" w14:textId="77777777" w:rsidR="002C58FB" w:rsidRPr="00967699" w:rsidRDefault="002C58FB" w:rsidP="008D32B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t>Onderzoeksprotocol</w:t>
            </w:r>
            <w:r>
              <w:rPr>
                <w:rFonts w:cs="Arial"/>
                <w:color w:val="0000FF"/>
              </w:rPr>
              <w:t xml:space="preserve"> </w:t>
            </w:r>
          </w:p>
        </w:tc>
        <w:tc>
          <w:tcPr>
            <w:tcW w:w="1552" w:type="dxa"/>
          </w:tcPr>
          <w:p w14:paraId="2CEA008B" w14:textId="77777777" w:rsidR="002C58FB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499" w:type="dxa"/>
          </w:tcPr>
          <w:p w14:paraId="28239EE7" w14:textId="77777777" w:rsidR="002C58FB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257" w:type="dxa"/>
          </w:tcPr>
          <w:p w14:paraId="7993C58D" w14:textId="77777777" w:rsidR="002C58FB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</w:tr>
      <w:tr w:rsidR="002C58FB" w:rsidRPr="00704F59" w14:paraId="6965BAF4" w14:textId="77777777" w:rsidTr="002738B4">
        <w:trPr>
          <w:trHeight w:val="255"/>
        </w:trPr>
        <w:tc>
          <w:tcPr>
            <w:tcW w:w="4411" w:type="dxa"/>
          </w:tcPr>
          <w:p w14:paraId="70EFCEC3" w14:textId="42C8D836" w:rsidR="002C58FB" w:rsidRPr="00704F59" w:rsidRDefault="002C58FB" w:rsidP="008D32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04F59">
              <w:rPr>
                <w:rFonts w:cs="Arial"/>
              </w:rPr>
              <w:t>AS</w:t>
            </w:r>
            <w:r>
              <w:rPr>
                <w:rFonts w:cs="Arial"/>
              </w:rPr>
              <w:t>z</w:t>
            </w:r>
            <w:r w:rsidRPr="00704F59">
              <w:rPr>
                <w:rFonts w:cs="Arial"/>
              </w:rPr>
              <w:t xml:space="preserve">-specifiek </w:t>
            </w:r>
            <w:r>
              <w:rPr>
                <w:rFonts w:cs="Arial"/>
              </w:rPr>
              <w:t xml:space="preserve">patiënt- / </w:t>
            </w:r>
            <w:r w:rsidRPr="00913E28">
              <w:rPr>
                <w:rFonts w:cs="Arial"/>
              </w:rPr>
              <w:t>proefpersoneninformatieformulier</w:t>
            </w:r>
            <w:r>
              <w:rPr>
                <w:rFonts w:cs="Arial"/>
              </w:rPr>
              <w:t xml:space="preserve"> (PIF)</w:t>
            </w:r>
            <w:r w:rsidRPr="00913E28" w:rsidDel="00913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inclusief toestemmingsformulier</w:t>
            </w:r>
          </w:p>
        </w:tc>
        <w:tc>
          <w:tcPr>
            <w:tcW w:w="1552" w:type="dxa"/>
          </w:tcPr>
          <w:p w14:paraId="3ADC15C9" w14:textId="77777777" w:rsidR="002C58FB" w:rsidRPr="00704F59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99" w:type="dxa"/>
          </w:tcPr>
          <w:p w14:paraId="283C9F1B" w14:textId="77777777" w:rsidR="002C58FB" w:rsidRPr="00704F59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04F59">
              <w:rPr>
                <w:rFonts w:cs="Arial"/>
              </w:rPr>
              <w:t>X</w:t>
            </w:r>
          </w:p>
        </w:tc>
        <w:tc>
          <w:tcPr>
            <w:tcW w:w="1257" w:type="dxa"/>
          </w:tcPr>
          <w:p w14:paraId="38B0958B" w14:textId="77777777" w:rsidR="002C58FB" w:rsidRPr="00704F59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Indien van toepassing</w:t>
            </w:r>
          </w:p>
        </w:tc>
      </w:tr>
      <w:tr w:rsidR="002C58FB" w:rsidRPr="00704F59" w14:paraId="1A6EB7BA" w14:textId="77777777" w:rsidTr="002738B4">
        <w:trPr>
          <w:trHeight w:val="255"/>
        </w:trPr>
        <w:tc>
          <w:tcPr>
            <w:tcW w:w="4411" w:type="dxa"/>
          </w:tcPr>
          <w:p w14:paraId="75305322" w14:textId="530818F9" w:rsidR="002C58FB" w:rsidRPr="00704F59" w:rsidRDefault="002C58FB" w:rsidP="008D32B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Formulier uitzondering toestemming (indien geen PIF)</w:t>
            </w:r>
          </w:p>
        </w:tc>
        <w:tc>
          <w:tcPr>
            <w:tcW w:w="1552" w:type="dxa"/>
          </w:tcPr>
          <w:p w14:paraId="59F24133" w14:textId="77777777" w:rsidR="002C58FB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499" w:type="dxa"/>
          </w:tcPr>
          <w:p w14:paraId="3DBC397D" w14:textId="77777777" w:rsidR="002C58FB" w:rsidRPr="00704F59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257" w:type="dxa"/>
          </w:tcPr>
          <w:p w14:paraId="78F642D4" w14:textId="7AE00F78" w:rsidR="002C58FB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Indien van toepassing</w:t>
            </w:r>
          </w:p>
        </w:tc>
      </w:tr>
      <w:tr w:rsidR="002C58FB" w:rsidRPr="00DC1BC5" w14:paraId="6F0038B6" w14:textId="77777777" w:rsidTr="002738B4">
        <w:trPr>
          <w:trHeight w:val="255"/>
        </w:trPr>
        <w:tc>
          <w:tcPr>
            <w:tcW w:w="4411" w:type="dxa"/>
          </w:tcPr>
          <w:p w14:paraId="3F59CD4F" w14:textId="2BE22426" w:rsidR="002C58FB" w:rsidRPr="0058609F" w:rsidRDefault="002C58FB" w:rsidP="002738B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8609F">
              <w:rPr>
                <w:rFonts w:cs="Arial"/>
              </w:rPr>
              <w:t>Vragenlijst</w:t>
            </w:r>
            <w:r w:rsidR="002738B4">
              <w:rPr>
                <w:rFonts w:cs="Arial"/>
              </w:rPr>
              <w:t>(</w:t>
            </w:r>
            <w:r w:rsidRPr="0058609F">
              <w:rPr>
                <w:rFonts w:cs="Arial"/>
              </w:rPr>
              <w:t>en</w:t>
            </w:r>
            <w:r w:rsidR="002738B4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Patiëntendagboek</w:t>
            </w:r>
            <w:proofErr w:type="spellEnd"/>
          </w:p>
        </w:tc>
        <w:tc>
          <w:tcPr>
            <w:tcW w:w="1552" w:type="dxa"/>
          </w:tcPr>
          <w:p w14:paraId="732622B8" w14:textId="4B7ADC75" w:rsidR="002C58FB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Alleen bij eigen geïnitieerd onderzoek</w:t>
            </w:r>
          </w:p>
        </w:tc>
        <w:tc>
          <w:tcPr>
            <w:tcW w:w="1499" w:type="dxa"/>
          </w:tcPr>
          <w:p w14:paraId="190ED093" w14:textId="4368480D" w:rsidR="002C58FB" w:rsidRPr="00A26B91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color w:val="000000"/>
              </w:rPr>
              <w:t>Alleen bij eigen geïnitieerd onderzoek</w:t>
            </w:r>
          </w:p>
        </w:tc>
        <w:tc>
          <w:tcPr>
            <w:tcW w:w="1257" w:type="dxa"/>
          </w:tcPr>
          <w:p w14:paraId="6864683F" w14:textId="77777777" w:rsidR="002C58FB" w:rsidRPr="00A26B91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color w:val="000000"/>
              </w:rPr>
              <w:t>Indien van toepassing</w:t>
            </w:r>
          </w:p>
        </w:tc>
      </w:tr>
      <w:tr w:rsidR="002C58FB" w:rsidRPr="009E43B3" w14:paraId="50B3B25E" w14:textId="77777777" w:rsidTr="002738B4">
        <w:tc>
          <w:tcPr>
            <w:tcW w:w="4411" w:type="dxa"/>
          </w:tcPr>
          <w:p w14:paraId="0AF0498F" w14:textId="77777777" w:rsidR="002C58FB" w:rsidRPr="009E43B3" w:rsidRDefault="002C58FB" w:rsidP="008D32BD">
            <w:pPr>
              <w:autoSpaceDE w:val="0"/>
              <w:autoSpaceDN w:val="0"/>
              <w:adjustRightInd w:val="0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Verzekeringscertificaat WMO</w:t>
            </w:r>
          </w:p>
        </w:tc>
        <w:tc>
          <w:tcPr>
            <w:tcW w:w="1552" w:type="dxa"/>
          </w:tcPr>
          <w:p w14:paraId="3F429FFB" w14:textId="77777777" w:rsidR="002C58FB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99" w:type="dxa"/>
          </w:tcPr>
          <w:p w14:paraId="7A004063" w14:textId="77777777" w:rsidR="002C58FB" w:rsidRPr="009E43B3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Alleen bij eigen geïnitieerd onderzoek</w:t>
            </w:r>
          </w:p>
        </w:tc>
        <w:tc>
          <w:tcPr>
            <w:tcW w:w="1257" w:type="dxa"/>
          </w:tcPr>
          <w:p w14:paraId="76B31EDB" w14:textId="77777777" w:rsidR="002C58FB" w:rsidRPr="009E43B3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strike/>
                <w:color w:val="000000"/>
              </w:rPr>
            </w:pPr>
          </w:p>
        </w:tc>
      </w:tr>
      <w:tr w:rsidR="002C58FB" w:rsidRPr="009E43B3" w14:paraId="198DA214" w14:textId="77777777" w:rsidTr="002738B4">
        <w:tc>
          <w:tcPr>
            <w:tcW w:w="4411" w:type="dxa"/>
          </w:tcPr>
          <w:p w14:paraId="474CE3B9" w14:textId="77777777" w:rsidR="002C58FB" w:rsidRDefault="002C58FB" w:rsidP="008D32B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CV onafhankelijke deskundige</w:t>
            </w:r>
          </w:p>
        </w:tc>
        <w:tc>
          <w:tcPr>
            <w:tcW w:w="1552" w:type="dxa"/>
          </w:tcPr>
          <w:p w14:paraId="6BC905B3" w14:textId="77777777" w:rsidR="002C58FB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99" w:type="dxa"/>
          </w:tcPr>
          <w:p w14:paraId="19EC8789" w14:textId="77777777" w:rsidR="002C58FB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Alleen bij eigen geïnitieerd onderzoek</w:t>
            </w:r>
          </w:p>
        </w:tc>
        <w:tc>
          <w:tcPr>
            <w:tcW w:w="1257" w:type="dxa"/>
          </w:tcPr>
          <w:p w14:paraId="22184EA4" w14:textId="77777777" w:rsidR="002C58FB" w:rsidRPr="009E43B3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strike/>
                <w:color w:val="000000"/>
              </w:rPr>
            </w:pPr>
          </w:p>
        </w:tc>
      </w:tr>
      <w:tr w:rsidR="002C58FB" w:rsidRPr="004C3013" w14:paraId="79E058EF" w14:textId="77777777" w:rsidTr="002738B4">
        <w:tc>
          <w:tcPr>
            <w:tcW w:w="4411" w:type="dxa"/>
          </w:tcPr>
          <w:p w14:paraId="37FC9712" w14:textId="684CBAC7" w:rsidR="002C58FB" w:rsidRPr="0058609F" w:rsidRDefault="002C58FB" w:rsidP="00A04B8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88605F">
              <w:rPr>
                <w:rFonts w:cs="Arial"/>
                <w:vertAlign w:val="superscript"/>
              </w:rPr>
              <w:t>e</w:t>
            </w:r>
            <w:r>
              <w:rPr>
                <w:rFonts w:cs="Arial"/>
              </w:rPr>
              <w:t xml:space="preserve"> akkoord </w:t>
            </w:r>
            <w:r w:rsidRPr="0058609F">
              <w:rPr>
                <w:rFonts w:cs="Arial"/>
              </w:rPr>
              <w:t>deelnemende/ondersteunende afdelingen</w:t>
            </w:r>
            <w:r>
              <w:rPr>
                <w:rFonts w:cs="Arial"/>
              </w:rPr>
              <w:t xml:space="preserve"> (via taak in PaNaMa)</w:t>
            </w:r>
          </w:p>
        </w:tc>
        <w:tc>
          <w:tcPr>
            <w:tcW w:w="1552" w:type="dxa"/>
          </w:tcPr>
          <w:p w14:paraId="703C5BC3" w14:textId="77777777" w:rsidR="002C58FB" w:rsidRPr="0058609F" w:rsidRDefault="002C58FB" w:rsidP="007C1C2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499" w:type="dxa"/>
          </w:tcPr>
          <w:p w14:paraId="569939F4" w14:textId="77777777" w:rsidR="002C58FB" w:rsidRPr="0058609F" w:rsidRDefault="002C58FB" w:rsidP="007C1C2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57" w:type="dxa"/>
          </w:tcPr>
          <w:p w14:paraId="4F51380E" w14:textId="77777777" w:rsidR="002C58FB" w:rsidRDefault="002C58FB" w:rsidP="007C1C2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2C58FB" w:rsidRPr="009E43B3" w14:paraId="30FCC8B4" w14:textId="77777777" w:rsidTr="002738B4">
        <w:tc>
          <w:tcPr>
            <w:tcW w:w="4411" w:type="dxa"/>
          </w:tcPr>
          <w:p w14:paraId="42D7E98A" w14:textId="77777777" w:rsidR="002C58FB" w:rsidRDefault="002C58FB" w:rsidP="008D32B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VGO (getekend door bedrijfsleider)</w:t>
            </w:r>
          </w:p>
        </w:tc>
        <w:tc>
          <w:tcPr>
            <w:tcW w:w="1552" w:type="dxa"/>
          </w:tcPr>
          <w:p w14:paraId="70273A75" w14:textId="77777777" w:rsidR="002C58FB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499" w:type="dxa"/>
          </w:tcPr>
          <w:p w14:paraId="2BFA86DA" w14:textId="77777777" w:rsidR="002C58FB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57" w:type="dxa"/>
          </w:tcPr>
          <w:p w14:paraId="451425D9" w14:textId="77777777" w:rsidR="002C58FB" w:rsidRPr="009E43B3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strike/>
                <w:color w:val="000000"/>
              </w:rPr>
            </w:pPr>
          </w:p>
        </w:tc>
      </w:tr>
      <w:tr w:rsidR="002C58FB" w14:paraId="1B1141AE" w14:textId="77777777" w:rsidTr="002738B4">
        <w:tc>
          <w:tcPr>
            <w:tcW w:w="4411" w:type="dxa"/>
          </w:tcPr>
          <w:p w14:paraId="2F651F17" w14:textId="77777777" w:rsidR="002C58FB" w:rsidRDefault="002C58FB" w:rsidP="008D32B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Onderzoeksverklaring (getekend door bedrijfsleider)</w:t>
            </w:r>
          </w:p>
        </w:tc>
        <w:tc>
          <w:tcPr>
            <w:tcW w:w="1552" w:type="dxa"/>
          </w:tcPr>
          <w:p w14:paraId="5566871A" w14:textId="77777777" w:rsidR="002C58FB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99" w:type="dxa"/>
          </w:tcPr>
          <w:p w14:paraId="5959D0CD" w14:textId="77777777" w:rsidR="002C58FB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257" w:type="dxa"/>
          </w:tcPr>
          <w:p w14:paraId="65AC38F0" w14:textId="77777777" w:rsidR="002C58FB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</w:tr>
      <w:tr w:rsidR="002C58FB" w:rsidRPr="00DC1BC5" w14:paraId="3A32F4EC" w14:textId="77777777" w:rsidTr="002738B4">
        <w:tc>
          <w:tcPr>
            <w:tcW w:w="4411" w:type="dxa"/>
          </w:tcPr>
          <w:p w14:paraId="394F0466" w14:textId="58AAA00A" w:rsidR="002C58FB" w:rsidRPr="0058609F" w:rsidRDefault="002C58FB" w:rsidP="008D32B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8609F">
              <w:rPr>
                <w:rFonts w:cs="Arial"/>
                <w:color w:val="000000"/>
              </w:rPr>
              <w:t xml:space="preserve">CV </w:t>
            </w:r>
            <w:r>
              <w:rPr>
                <w:rFonts w:cs="Arial"/>
                <w:color w:val="000000"/>
              </w:rPr>
              <w:t>lokale hoo</w:t>
            </w:r>
            <w:r w:rsidRPr="0058609F">
              <w:rPr>
                <w:rFonts w:cs="Arial"/>
                <w:color w:val="000000"/>
              </w:rPr>
              <w:t>fdonderzoeker ASz</w:t>
            </w:r>
          </w:p>
        </w:tc>
        <w:tc>
          <w:tcPr>
            <w:tcW w:w="1552" w:type="dxa"/>
          </w:tcPr>
          <w:p w14:paraId="27689373" w14:textId="77777777" w:rsidR="002C58FB" w:rsidRPr="0058609F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499" w:type="dxa"/>
          </w:tcPr>
          <w:p w14:paraId="71ED7472" w14:textId="77777777" w:rsidR="002C58FB" w:rsidRPr="0058609F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58609F">
              <w:rPr>
                <w:rFonts w:cs="Arial"/>
                <w:color w:val="000000"/>
              </w:rPr>
              <w:t>X</w:t>
            </w:r>
          </w:p>
        </w:tc>
        <w:tc>
          <w:tcPr>
            <w:tcW w:w="1257" w:type="dxa"/>
          </w:tcPr>
          <w:p w14:paraId="3D99392B" w14:textId="77777777" w:rsidR="002C58FB" w:rsidRPr="0058609F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2C58FB" w:rsidRPr="004C3013" w14:paraId="628D2FC3" w14:textId="77777777" w:rsidTr="002738B4">
        <w:tc>
          <w:tcPr>
            <w:tcW w:w="4411" w:type="dxa"/>
          </w:tcPr>
          <w:p w14:paraId="7EE5545B" w14:textId="72828102" w:rsidR="002C58FB" w:rsidRPr="0058609F" w:rsidRDefault="002C58FB" w:rsidP="00A04B8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Onderzoekscontract</w:t>
            </w:r>
            <w:proofErr w:type="spellEnd"/>
            <w:r>
              <w:rPr>
                <w:rFonts w:cs="Arial"/>
              </w:rPr>
              <w:t xml:space="preserve"> of Data </w:t>
            </w:r>
            <w:proofErr w:type="spellStart"/>
            <w:r>
              <w:rPr>
                <w:rFonts w:cs="Arial"/>
              </w:rPr>
              <w:t>Sharing</w:t>
            </w:r>
            <w:proofErr w:type="spellEnd"/>
            <w:r>
              <w:rPr>
                <w:rFonts w:cs="Arial"/>
              </w:rPr>
              <w:t>/Transfer Agreement</w:t>
            </w:r>
          </w:p>
        </w:tc>
        <w:tc>
          <w:tcPr>
            <w:tcW w:w="1552" w:type="dxa"/>
          </w:tcPr>
          <w:p w14:paraId="3EE22EAE" w14:textId="77777777" w:rsidR="002C58FB" w:rsidRPr="0058609F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99" w:type="dxa"/>
          </w:tcPr>
          <w:p w14:paraId="06259A5D" w14:textId="77777777" w:rsidR="002C58FB" w:rsidRPr="0058609F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8609F">
              <w:rPr>
                <w:rFonts w:cs="Arial"/>
              </w:rPr>
              <w:t>X</w:t>
            </w:r>
          </w:p>
        </w:tc>
        <w:tc>
          <w:tcPr>
            <w:tcW w:w="1257" w:type="dxa"/>
          </w:tcPr>
          <w:p w14:paraId="6B9F8A65" w14:textId="77777777" w:rsidR="002C58FB" w:rsidRPr="00A26B91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color w:val="000000"/>
              </w:rPr>
              <w:t>Indien van toepassing</w:t>
            </w:r>
          </w:p>
        </w:tc>
      </w:tr>
      <w:tr w:rsidR="002C58FB" w:rsidRPr="004C3013" w14:paraId="0E2229B4" w14:textId="77777777" w:rsidTr="002738B4">
        <w:tc>
          <w:tcPr>
            <w:tcW w:w="4411" w:type="dxa"/>
          </w:tcPr>
          <w:p w14:paraId="68E9F060" w14:textId="799E0EA9" w:rsidR="002C58FB" w:rsidRPr="0058609F" w:rsidRDefault="002C58FB" w:rsidP="008D32B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88605F">
              <w:rPr>
                <w:rFonts w:cs="Arial"/>
                <w:vertAlign w:val="superscript"/>
              </w:rPr>
              <w:t>e</w:t>
            </w:r>
            <w:r>
              <w:rPr>
                <w:rFonts w:cs="Arial"/>
              </w:rPr>
              <w:t xml:space="preserve"> akkoord </w:t>
            </w:r>
            <w:r w:rsidRPr="0058609F">
              <w:rPr>
                <w:rFonts w:cs="Arial"/>
              </w:rPr>
              <w:t>deelnemende/ondersteunende afdelingen</w:t>
            </w:r>
            <w:r>
              <w:rPr>
                <w:rFonts w:cs="Arial"/>
              </w:rPr>
              <w:t xml:space="preserve"> (via taak in PaNaMa)</w:t>
            </w:r>
          </w:p>
        </w:tc>
        <w:tc>
          <w:tcPr>
            <w:tcW w:w="1552" w:type="dxa"/>
          </w:tcPr>
          <w:p w14:paraId="71B78CC8" w14:textId="77777777" w:rsidR="002C58FB" w:rsidRPr="0058609F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499" w:type="dxa"/>
          </w:tcPr>
          <w:p w14:paraId="29A0C2CD" w14:textId="77777777" w:rsidR="002C58FB" w:rsidRPr="0058609F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57" w:type="dxa"/>
          </w:tcPr>
          <w:p w14:paraId="175E0CEA" w14:textId="77777777" w:rsidR="002C58FB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2C58FB" w:rsidRPr="004C3013" w14:paraId="69D1D77A" w14:textId="77777777" w:rsidTr="002738B4">
        <w:tc>
          <w:tcPr>
            <w:tcW w:w="4411" w:type="dxa"/>
          </w:tcPr>
          <w:p w14:paraId="4F3629B2" w14:textId="5FC94437" w:rsidR="002C58FB" w:rsidRDefault="002C58FB" w:rsidP="008D32B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Definitieve akkoord bedrijfsleider (via taak in PaNaMa)</w:t>
            </w:r>
          </w:p>
        </w:tc>
        <w:tc>
          <w:tcPr>
            <w:tcW w:w="1552" w:type="dxa"/>
          </w:tcPr>
          <w:p w14:paraId="6BEA753E" w14:textId="5FD36FB1" w:rsidR="002C58FB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499" w:type="dxa"/>
          </w:tcPr>
          <w:p w14:paraId="1CA0B4BA" w14:textId="77777777" w:rsidR="002C58FB" w:rsidRPr="0058609F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57" w:type="dxa"/>
          </w:tcPr>
          <w:p w14:paraId="5C41F7F2" w14:textId="77777777" w:rsidR="002C58FB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2C58FB" w14:paraId="1AF70719" w14:textId="77777777" w:rsidTr="002738B4">
        <w:tc>
          <w:tcPr>
            <w:tcW w:w="4411" w:type="dxa"/>
          </w:tcPr>
          <w:p w14:paraId="44F47AC9" w14:textId="04B167E2" w:rsidR="002C58FB" w:rsidRPr="0058609F" w:rsidRDefault="002C58FB" w:rsidP="008D32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8609F">
              <w:rPr>
                <w:rFonts w:cs="Arial"/>
              </w:rPr>
              <w:t>E</w:t>
            </w:r>
            <w:r>
              <w:rPr>
                <w:rFonts w:cs="Arial"/>
              </w:rPr>
              <w:t>-</w:t>
            </w:r>
            <w:r w:rsidRPr="0058609F">
              <w:rPr>
                <w:rFonts w:cs="Arial"/>
              </w:rPr>
              <w:t>mail bevestiging</w:t>
            </w:r>
            <w:r w:rsidR="002738B4">
              <w:rPr>
                <w:rFonts w:cs="Arial"/>
              </w:rPr>
              <w:t>/akkoord</w:t>
            </w:r>
            <w:r w:rsidRPr="0058609F">
              <w:rPr>
                <w:rFonts w:cs="Arial"/>
              </w:rPr>
              <w:t xml:space="preserve"> deelnemende/</w:t>
            </w:r>
            <w:r>
              <w:rPr>
                <w:rFonts w:cs="Arial"/>
              </w:rPr>
              <w:t xml:space="preserve"> </w:t>
            </w:r>
            <w:r w:rsidRPr="0058609F">
              <w:rPr>
                <w:rFonts w:cs="Arial"/>
              </w:rPr>
              <w:t>ondersteunende afdelingen</w:t>
            </w:r>
          </w:p>
        </w:tc>
        <w:tc>
          <w:tcPr>
            <w:tcW w:w="1552" w:type="dxa"/>
          </w:tcPr>
          <w:p w14:paraId="721746F6" w14:textId="77777777" w:rsidR="002C58FB" w:rsidRPr="0058609F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99" w:type="dxa"/>
          </w:tcPr>
          <w:p w14:paraId="020A3253" w14:textId="77777777" w:rsidR="002C58FB" w:rsidRPr="0058609F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8609F">
              <w:rPr>
                <w:rFonts w:cs="Arial"/>
                <w:color w:val="000000"/>
              </w:rPr>
              <w:t>Indien van toepassing</w:t>
            </w:r>
          </w:p>
        </w:tc>
        <w:tc>
          <w:tcPr>
            <w:tcW w:w="1257" w:type="dxa"/>
          </w:tcPr>
          <w:p w14:paraId="5C393D71" w14:textId="77777777" w:rsidR="002C58FB" w:rsidRPr="00A26B91" w:rsidRDefault="002C58FB" w:rsidP="008D32BD">
            <w:pPr>
              <w:autoSpaceDE w:val="0"/>
              <w:autoSpaceDN w:val="0"/>
              <w:adjustRightInd w:val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color w:val="000000"/>
              </w:rPr>
              <w:t>Indien van toepassing</w:t>
            </w:r>
          </w:p>
        </w:tc>
      </w:tr>
    </w:tbl>
    <w:p w14:paraId="11D81BE8" w14:textId="5B85B138" w:rsidR="00485680" w:rsidRPr="001B5054" w:rsidRDefault="001B5054" w:rsidP="00485680">
      <w:pPr>
        <w:pStyle w:val="Normaalweb"/>
        <w:rPr>
          <w:rStyle w:val="Zwaar"/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1B5054">
        <w:rPr>
          <w:rStyle w:val="Zwaar"/>
          <w:rFonts w:ascii="Arial" w:hAnsi="Arial" w:cs="Arial"/>
          <w:color w:val="000000"/>
          <w:sz w:val="22"/>
          <w:szCs w:val="22"/>
          <w:lang w:val="en-US"/>
        </w:rPr>
        <w:t>Amendementen</w:t>
      </w:r>
      <w:proofErr w:type="spellEnd"/>
    </w:p>
    <w:tbl>
      <w:tblPr>
        <w:tblW w:w="869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7"/>
        <w:gridCol w:w="1559"/>
        <w:gridCol w:w="1276"/>
        <w:gridCol w:w="1276"/>
      </w:tblGrid>
      <w:tr w:rsidR="002C58FB" w14:paraId="4F0DF9D7" w14:textId="77777777" w:rsidTr="002738B4">
        <w:tc>
          <w:tcPr>
            <w:tcW w:w="4587" w:type="dxa"/>
          </w:tcPr>
          <w:p w14:paraId="3CB3BADF" w14:textId="1E9A4CA3" w:rsidR="002C58FB" w:rsidRDefault="002C58FB" w:rsidP="001B505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Checklist benodigde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onderzoeksdocumenten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lokale uitvoerbaarheidstoetsing </w:t>
            </w:r>
          </w:p>
        </w:tc>
        <w:tc>
          <w:tcPr>
            <w:tcW w:w="1559" w:type="dxa"/>
          </w:tcPr>
          <w:p w14:paraId="5614C983" w14:textId="77777777" w:rsidR="002C58FB" w:rsidRPr="00583718" w:rsidRDefault="002C58FB" w:rsidP="00586E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583718">
              <w:rPr>
                <w:rFonts w:cs="Arial"/>
                <w:b/>
                <w:color w:val="000000"/>
              </w:rPr>
              <w:t>WMO-VGO</w:t>
            </w:r>
          </w:p>
        </w:tc>
        <w:tc>
          <w:tcPr>
            <w:tcW w:w="1276" w:type="dxa"/>
          </w:tcPr>
          <w:p w14:paraId="768391E2" w14:textId="77777777" w:rsidR="002C58FB" w:rsidRPr="00583718" w:rsidRDefault="002C58FB" w:rsidP="00586E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583718">
              <w:rPr>
                <w:rFonts w:cs="Arial"/>
                <w:b/>
                <w:color w:val="000000"/>
              </w:rPr>
              <w:t>WMO plichtig</w:t>
            </w:r>
          </w:p>
        </w:tc>
        <w:tc>
          <w:tcPr>
            <w:tcW w:w="1276" w:type="dxa"/>
          </w:tcPr>
          <w:p w14:paraId="30808F80" w14:textId="77777777" w:rsidR="002C58FB" w:rsidRPr="00583718" w:rsidRDefault="002C58FB" w:rsidP="00586E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583718">
              <w:rPr>
                <w:rFonts w:cs="Arial"/>
                <w:b/>
                <w:color w:val="000000"/>
              </w:rPr>
              <w:t>Niet-WMO plichtig</w:t>
            </w:r>
          </w:p>
        </w:tc>
      </w:tr>
      <w:tr w:rsidR="002C58FB" w:rsidRPr="00DC1BC5" w14:paraId="0AFB40A8" w14:textId="77777777" w:rsidTr="002738B4">
        <w:tc>
          <w:tcPr>
            <w:tcW w:w="4587" w:type="dxa"/>
          </w:tcPr>
          <w:p w14:paraId="55C6D95E" w14:textId="77777777" w:rsidR="002C58FB" w:rsidRPr="00DC1BC5" w:rsidRDefault="002C58FB" w:rsidP="00586EF5">
            <w:pPr>
              <w:autoSpaceDE w:val="0"/>
              <w:autoSpaceDN w:val="0"/>
              <w:adjustRightInd w:val="0"/>
              <w:rPr>
                <w:rFonts w:cs="Arial"/>
                <w:i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 xml:space="preserve">Goedkeuringsbrief landelijk erkende METC </w:t>
            </w:r>
          </w:p>
        </w:tc>
        <w:tc>
          <w:tcPr>
            <w:tcW w:w="1559" w:type="dxa"/>
          </w:tcPr>
          <w:p w14:paraId="488DD83E" w14:textId="77777777" w:rsidR="002C58FB" w:rsidRDefault="002C58FB" w:rsidP="00586E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276" w:type="dxa"/>
          </w:tcPr>
          <w:p w14:paraId="04ADAE59" w14:textId="77777777" w:rsidR="002C58FB" w:rsidRPr="00DC1BC5" w:rsidRDefault="002C58FB" w:rsidP="00586EF5">
            <w:pPr>
              <w:autoSpaceDE w:val="0"/>
              <w:autoSpaceDN w:val="0"/>
              <w:adjustRightInd w:val="0"/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276" w:type="dxa"/>
          </w:tcPr>
          <w:p w14:paraId="16064E6C" w14:textId="77777777" w:rsidR="002C58FB" w:rsidRPr="00DC1BC5" w:rsidRDefault="002C58FB" w:rsidP="00586EF5">
            <w:pPr>
              <w:autoSpaceDE w:val="0"/>
              <w:autoSpaceDN w:val="0"/>
              <w:adjustRightInd w:val="0"/>
              <w:jc w:val="center"/>
              <w:rPr>
                <w:rFonts w:cs="Arial"/>
                <w:strike/>
                <w:color w:val="000000"/>
              </w:rPr>
            </w:pPr>
          </w:p>
        </w:tc>
      </w:tr>
      <w:tr w:rsidR="002C58FB" w14:paraId="4FAB42A2" w14:textId="77777777" w:rsidTr="002738B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D345" w14:textId="139C12A1" w:rsidR="002C58FB" w:rsidRDefault="002C58FB" w:rsidP="00A9624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METC niet-WMO verklaring / Brief van Toetsingskader nWMO (alleen bij onderzoek geïnitieerd door farmaceutische industrie) (indien door protocolwijziging het onderzoek mogelijk WMO-plichtig is geworden)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D37D" w14:textId="77777777" w:rsidR="002C58FB" w:rsidRDefault="002C58FB" w:rsidP="00586E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896" w14:textId="77777777" w:rsidR="002C58FB" w:rsidRDefault="002C58FB" w:rsidP="00586E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F27C" w14:textId="77777777" w:rsidR="002C58FB" w:rsidRDefault="002C58FB" w:rsidP="00586E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Indien van toepassing</w:t>
            </w:r>
          </w:p>
        </w:tc>
      </w:tr>
      <w:tr w:rsidR="002C58FB" w14:paraId="306C307A" w14:textId="77777777" w:rsidTr="002738B4">
        <w:trPr>
          <w:trHeight w:val="255"/>
        </w:trPr>
        <w:tc>
          <w:tcPr>
            <w:tcW w:w="4587" w:type="dxa"/>
          </w:tcPr>
          <w:p w14:paraId="24748E4A" w14:textId="6583695A" w:rsidR="002C58FB" w:rsidRDefault="002C58FB" w:rsidP="00586EF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ABR-formulier (indien geüpdatet)</w:t>
            </w:r>
          </w:p>
        </w:tc>
        <w:tc>
          <w:tcPr>
            <w:tcW w:w="1559" w:type="dxa"/>
          </w:tcPr>
          <w:p w14:paraId="26836D53" w14:textId="77777777" w:rsidR="002C58FB" w:rsidRDefault="002C58FB" w:rsidP="00586E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76" w:type="dxa"/>
          </w:tcPr>
          <w:p w14:paraId="1B05C4B9" w14:textId="7D6D8ABE" w:rsidR="002C58FB" w:rsidRDefault="002C58FB" w:rsidP="00586E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276" w:type="dxa"/>
          </w:tcPr>
          <w:p w14:paraId="4758B031" w14:textId="77777777" w:rsidR="002C58FB" w:rsidRDefault="002C58FB" w:rsidP="00586E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2C58FB" w14:paraId="031C36DC" w14:textId="77777777" w:rsidTr="002738B4">
        <w:trPr>
          <w:trHeight w:val="255"/>
        </w:trPr>
        <w:tc>
          <w:tcPr>
            <w:tcW w:w="4587" w:type="dxa"/>
          </w:tcPr>
          <w:p w14:paraId="044C088A" w14:textId="6F0BA851" w:rsidR="002C58FB" w:rsidRPr="00967699" w:rsidRDefault="002C58FB" w:rsidP="0013287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t>Onderzoeksprotocol</w:t>
            </w:r>
            <w:r>
              <w:rPr>
                <w:rFonts w:cs="Arial"/>
                <w:color w:val="0000FF"/>
              </w:rPr>
              <w:t xml:space="preserve"> </w:t>
            </w:r>
            <w:r>
              <w:rPr>
                <w:rFonts w:cs="Arial"/>
                <w:color w:val="000000"/>
              </w:rPr>
              <w:t>(indien geüpdatet)</w:t>
            </w:r>
          </w:p>
        </w:tc>
        <w:tc>
          <w:tcPr>
            <w:tcW w:w="1559" w:type="dxa"/>
          </w:tcPr>
          <w:p w14:paraId="73F047E2" w14:textId="2D452662" w:rsidR="002C58FB" w:rsidRDefault="002C58FB" w:rsidP="001328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276" w:type="dxa"/>
          </w:tcPr>
          <w:p w14:paraId="64029A51" w14:textId="50DE5A4A" w:rsidR="002C58FB" w:rsidRDefault="002C58FB" w:rsidP="001328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276" w:type="dxa"/>
          </w:tcPr>
          <w:p w14:paraId="52E700F2" w14:textId="7D3A96CE" w:rsidR="002C58FB" w:rsidRDefault="002C58FB" w:rsidP="001328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</w:tr>
      <w:tr w:rsidR="002C58FB" w:rsidRPr="00704F59" w14:paraId="1AFBB24A" w14:textId="77777777" w:rsidTr="002738B4">
        <w:trPr>
          <w:trHeight w:val="255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F7C8" w14:textId="7A4C2096" w:rsidR="002C58FB" w:rsidRPr="003D28C6" w:rsidRDefault="002C58FB" w:rsidP="00586EF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04F59">
              <w:rPr>
                <w:rFonts w:cs="Arial"/>
              </w:rPr>
              <w:t>AS</w:t>
            </w:r>
            <w:r>
              <w:rPr>
                <w:rFonts w:cs="Arial"/>
              </w:rPr>
              <w:t>z</w:t>
            </w:r>
            <w:r w:rsidRPr="00704F59">
              <w:rPr>
                <w:rFonts w:cs="Arial"/>
              </w:rPr>
              <w:t xml:space="preserve">-specifiek </w:t>
            </w:r>
            <w:r>
              <w:rPr>
                <w:rFonts w:cs="Arial"/>
              </w:rPr>
              <w:t xml:space="preserve">patiënt- / </w:t>
            </w:r>
            <w:r w:rsidRPr="00913E28">
              <w:rPr>
                <w:rFonts w:cs="Arial"/>
              </w:rPr>
              <w:t>proefpersoneninformatieformulier</w:t>
            </w:r>
            <w:r>
              <w:rPr>
                <w:rFonts w:cs="Arial"/>
              </w:rPr>
              <w:t xml:space="preserve"> (PIF)</w:t>
            </w:r>
            <w:r w:rsidRPr="00913E28" w:rsidDel="00913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inclusief toestemmingsformulier</w:t>
            </w:r>
            <w:r w:rsidRPr="003D28C6" w:rsidDel="00913E28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(indien geüpdatet)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A360" w14:textId="558B00D8" w:rsidR="002C58FB" w:rsidRPr="003D28C6" w:rsidRDefault="002C58FB" w:rsidP="00586E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6D0B" w14:textId="50AC3D1A" w:rsidR="002C58FB" w:rsidRPr="003D28C6" w:rsidRDefault="002C58FB" w:rsidP="00586E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30AA" w14:textId="722A8EE7" w:rsidR="002C58FB" w:rsidRPr="003D28C6" w:rsidRDefault="002C58FB" w:rsidP="00586E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</w:tr>
      <w:tr w:rsidR="002C58FB" w:rsidRPr="00DC1BC5" w14:paraId="544E66B8" w14:textId="77777777" w:rsidTr="002738B4">
        <w:trPr>
          <w:trHeight w:val="255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6BF" w14:textId="20A3A939" w:rsidR="002C58FB" w:rsidRPr="003D28C6" w:rsidRDefault="002C58FB" w:rsidP="002738B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D28C6">
              <w:rPr>
                <w:rFonts w:cs="Arial"/>
                <w:color w:val="000000"/>
              </w:rPr>
              <w:t>Vragenlijst</w:t>
            </w:r>
            <w:r w:rsidR="002738B4">
              <w:rPr>
                <w:rFonts w:cs="Arial"/>
                <w:color w:val="000000"/>
              </w:rPr>
              <w:t>(</w:t>
            </w:r>
            <w:r w:rsidRPr="003D28C6">
              <w:rPr>
                <w:rFonts w:cs="Arial"/>
                <w:color w:val="000000"/>
              </w:rPr>
              <w:t>en</w:t>
            </w:r>
            <w:r w:rsidR="002738B4">
              <w:rPr>
                <w:rFonts w:cs="Arial"/>
                <w:color w:val="000000"/>
              </w:rPr>
              <w:t>)</w:t>
            </w:r>
            <w:r w:rsidRPr="003D28C6">
              <w:rPr>
                <w:rFonts w:cs="Arial"/>
                <w:color w:val="000000"/>
              </w:rPr>
              <w:t xml:space="preserve"> / </w:t>
            </w:r>
            <w:proofErr w:type="spellStart"/>
            <w:r w:rsidRPr="003D28C6">
              <w:rPr>
                <w:rFonts w:cs="Arial"/>
                <w:color w:val="000000"/>
              </w:rPr>
              <w:t>Patiëntendagboek</w:t>
            </w:r>
            <w:proofErr w:type="spellEnd"/>
            <w:r>
              <w:rPr>
                <w:rFonts w:cs="Arial"/>
                <w:color w:val="000000"/>
              </w:rPr>
              <w:t xml:space="preserve"> (indien geüpdatet/nieuw)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3760" w14:textId="12A0E282" w:rsidR="002C58FB" w:rsidRDefault="002C58FB" w:rsidP="00586E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0643" w14:textId="411E4927" w:rsidR="002C58FB" w:rsidRPr="003D28C6" w:rsidRDefault="002C58FB" w:rsidP="00586E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Alleen bij eigen geïnitieerd onderzoek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0E82" w14:textId="41E93249" w:rsidR="002C58FB" w:rsidRPr="003D28C6" w:rsidRDefault="002C58FB" w:rsidP="00586E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Indien van toepassing</w:t>
            </w:r>
          </w:p>
        </w:tc>
      </w:tr>
      <w:tr w:rsidR="002C58FB" w:rsidRPr="00DC1BC5" w14:paraId="6CD2D916" w14:textId="77777777" w:rsidTr="002738B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02FB" w14:textId="0E7B598F" w:rsidR="002C58FB" w:rsidRPr="000D6C6E" w:rsidRDefault="002C58FB" w:rsidP="00586EF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D6C6E">
              <w:rPr>
                <w:rFonts w:cs="Arial"/>
                <w:color w:val="000000"/>
              </w:rPr>
              <w:t>CV lokale hoofdonderzoeker ASz</w:t>
            </w:r>
            <w:r>
              <w:rPr>
                <w:rFonts w:cs="Arial"/>
                <w:color w:val="000000"/>
              </w:rPr>
              <w:t xml:space="preserve"> (indien nieuwe lokale hoofdonderzoeker ASz)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5C1B" w14:textId="4BB7DCBD" w:rsidR="002C58FB" w:rsidRPr="000D6C6E" w:rsidRDefault="002C58FB" w:rsidP="00586E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5AA4" w14:textId="68C6CACB" w:rsidR="002C58FB" w:rsidRPr="000D6C6E" w:rsidRDefault="002C58FB" w:rsidP="00586E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0F76" w14:textId="77777777" w:rsidR="002C58FB" w:rsidRPr="000D6C6E" w:rsidRDefault="002C58FB" w:rsidP="00586E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2C58FB" w:rsidRPr="004C3013" w14:paraId="5C16B571" w14:textId="77777777" w:rsidTr="002738B4">
        <w:tc>
          <w:tcPr>
            <w:tcW w:w="4587" w:type="dxa"/>
          </w:tcPr>
          <w:p w14:paraId="608F61D7" w14:textId="2D5EB91F" w:rsidR="002C58FB" w:rsidRPr="0058609F" w:rsidRDefault="002C58FB" w:rsidP="00132879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Onderzoekscontract</w:t>
            </w:r>
            <w:proofErr w:type="spellEnd"/>
            <w:r>
              <w:rPr>
                <w:rFonts w:cs="Arial"/>
              </w:rPr>
              <w:t xml:space="preserve"> (indien </w:t>
            </w:r>
            <w:r>
              <w:rPr>
                <w:rFonts w:cs="Arial"/>
                <w:color w:val="000000"/>
              </w:rPr>
              <w:t>geüpdatet</w:t>
            </w:r>
            <w:r>
              <w:rPr>
                <w:rFonts w:cs="Arial"/>
              </w:rPr>
              <w:t>)</w:t>
            </w:r>
          </w:p>
        </w:tc>
        <w:tc>
          <w:tcPr>
            <w:tcW w:w="1559" w:type="dxa"/>
          </w:tcPr>
          <w:p w14:paraId="77A96066" w14:textId="5B25CE38" w:rsidR="002C58FB" w:rsidRPr="0058609F" w:rsidRDefault="002C58FB" w:rsidP="003D28C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276" w:type="dxa"/>
          </w:tcPr>
          <w:p w14:paraId="37E42D74" w14:textId="25F098E7" w:rsidR="002C58FB" w:rsidRPr="003D28C6" w:rsidRDefault="002C58FB" w:rsidP="003D28C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276" w:type="dxa"/>
          </w:tcPr>
          <w:p w14:paraId="47B0937B" w14:textId="1A26AA11" w:rsidR="002C58FB" w:rsidRPr="003D28C6" w:rsidRDefault="002C58FB" w:rsidP="003D28C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</w:tr>
      <w:tr w:rsidR="002C58FB" w14:paraId="7AF2C26C" w14:textId="77777777" w:rsidTr="002738B4">
        <w:tc>
          <w:tcPr>
            <w:tcW w:w="4587" w:type="dxa"/>
          </w:tcPr>
          <w:p w14:paraId="7DEEF872" w14:textId="03D5CDCA" w:rsidR="002C58FB" w:rsidRPr="0058609F" w:rsidRDefault="002C58FB" w:rsidP="00586EF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8609F">
              <w:rPr>
                <w:rFonts w:cs="Arial"/>
              </w:rPr>
              <w:t>E</w:t>
            </w:r>
            <w:r>
              <w:rPr>
                <w:rFonts w:cs="Arial"/>
              </w:rPr>
              <w:t>-</w:t>
            </w:r>
            <w:r w:rsidRPr="0058609F">
              <w:rPr>
                <w:rFonts w:cs="Arial"/>
              </w:rPr>
              <w:t>mail bevestiging</w:t>
            </w:r>
            <w:r w:rsidR="002738B4">
              <w:rPr>
                <w:rFonts w:cs="Arial"/>
              </w:rPr>
              <w:t>/akkoord</w:t>
            </w:r>
            <w:r w:rsidRPr="0058609F">
              <w:rPr>
                <w:rFonts w:cs="Arial"/>
              </w:rPr>
              <w:t xml:space="preserve"> deelnemende/</w:t>
            </w:r>
            <w:r w:rsidR="002738B4">
              <w:rPr>
                <w:rFonts w:cs="Arial"/>
              </w:rPr>
              <w:t xml:space="preserve"> </w:t>
            </w:r>
            <w:bookmarkStart w:id="0" w:name="_GoBack"/>
            <w:bookmarkEnd w:id="0"/>
            <w:r w:rsidRPr="0058609F">
              <w:rPr>
                <w:rFonts w:cs="Arial"/>
              </w:rPr>
              <w:t>ondersteunende afdelingen</w:t>
            </w:r>
            <w:r>
              <w:rPr>
                <w:rFonts w:cs="Arial"/>
              </w:rPr>
              <w:t xml:space="preserve"> (indien nieuwe afdeling)</w:t>
            </w:r>
          </w:p>
        </w:tc>
        <w:tc>
          <w:tcPr>
            <w:tcW w:w="1559" w:type="dxa"/>
          </w:tcPr>
          <w:p w14:paraId="53BE193C" w14:textId="77777777" w:rsidR="002C58FB" w:rsidRPr="0058609F" w:rsidRDefault="002C58FB" w:rsidP="00586E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76" w:type="dxa"/>
          </w:tcPr>
          <w:p w14:paraId="3EDAFB52" w14:textId="585700FA" w:rsidR="002C58FB" w:rsidRPr="0058609F" w:rsidRDefault="002C58FB" w:rsidP="00586EF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276" w:type="dxa"/>
          </w:tcPr>
          <w:p w14:paraId="71E86189" w14:textId="1CCD5682" w:rsidR="002C58FB" w:rsidRPr="00A26B91" w:rsidRDefault="002C58FB" w:rsidP="00586EF5">
            <w:pPr>
              <w:autoSpaceDE w:val="0"/>
              <w:autoSpaceDN w:val="0"/>
              <w:adjustRightInd w:val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color w:val="000000"/>
              </w:rPr>
              <w:t>X</w:t>
            </w:r>
          </w:p>
        </w:tc>
      </w:tr>
    </w:tbl>
    <w:p w14:paraId="474CD90A" w14:textId="77777777" w:rsidR="00FA42A1" w:rsidRDefault="00FA42A1" w:rsidP="00485680">
      <w:pPr>
        <w:pStyle w:val="Normaalweb"/>
        <w:rPr>
          <w:rStyle w:val="Zwaar"/>
          <w:rFonts w:ascii="Arial" w:hAnsi="Arial" w:cs="Arial"/>
          <w:color w:val="000000"/>
          <w:sz w:val="18"/>
          <w:szCs w:val="18"/>
          <w:lang w:val="en-US"/>
        </w:rPr>
      </w:pPr>
    </w:p>
    <w:sectPr w:rsidR="00FA42A1">
      <w:pgSz w:w="11906" w:h="16838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91B2A5A" w16cex:dateUtc="2024-03-08T08:41:00Z"/>
  <w16cex:commentExtensible w16cex:durableId="00663573" w16cex:dateUtc="2024-03-08T08:35:00Z"/>
  <w16cex:commentExtensible w16cex:durableId="47B2A5BE" w16cex:dateUtc="2024-03-08T08:36:00Z"/>
  <w16cex:commentExtensible w16cex:durableId="769B22F2" w16cex:dateUtc="2024-03-08T08:40:00Z"/>
  <w16cex:commentExtensible w16cex:durableId="09B6BE76" w16cex:dateUtc="2024-03-08T0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8ACE30" w16cid:durableId="691B2A5A"/>
  <w16cid:commentId w16cid:paraId="5BB176DA" w16cid:durableId="00663573"/>
  <w16cid:commentId w16cid:paraId="68D04A20" w16cid:durableId="47B2A5BE"/>
  <w16cid:commentId w16cid:paraId="6CECD344" w16cid:durableId="769B22F2"/>
  <w16cid:commentId w16cid:paraId="00BE7073" w16cid:durableId="289367FE"/>
  <w16cid:commentId w16cid:paraId="43211573" w16cid:durableId="4FFEF8CB"/>
  <w16cid:commentId w16cid:paraId="1920B8EC" w16cid:durableId="52AFA4B9"/>
  <w16cid:commentId w16cid:paraId="6740AA8D" w16cid:durableId="5B4FD2F9"/>
  <w16cid:commentId w16cid:paraId="5CF6CEBA" w16cid:durableId="09B6BE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9297D"/>
    <w:multiLevelType w:val="hybridMultilevel"/>
    <w:tmpl w:val="C36EEE0E"/>
    <w:lvl w:ilvl="0" w:tplc="854405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nl-NL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80"/>
    <w:rsid w:val="000A24B0"/>
    <w:rsid w:val="000D6C6E"/>
    <w:rsid w:val="000E23CC"/>
    <w:rsid w:val="00132879"/>
    <w:rsid w:val="001444E9"/>
    <w:rsid w:val="00160E42"/>
    <w:rsid w:val="001B5054"/>
    <w:rsid w:val="001B5B19"/>
    <w:rsid w:val="001F218A"/>
    <w:rsid w:val="002738B4"/>
    <w:rsid w:val="0028498C"/>
    <w:rsid w:val="002C58FB"/>
    <w:rsid w:val="002D0C11"/>
    <w:rsid w:val="00324A48"/>
    <w:rsid w:val="0033686A"/>
    <w:rsid w:val="0034466F"/>
    <w:rsid w:val="003569E9"/>
    <w:rsid w:val="003D28C6"/>
    <w:rsid w:val="0040468D"/>
    <w:rsid w:val="004053E4"/>
    <w:rsid w:val="00485680"/>
    <w:rsid w:val="004C4F1F"/>
    <w:rsid w:val="004C79C2"/>
    <w:rsid w:val="004E4CB6"/>
    <w:rsid w:val="005365A4"/>
    <w:rsid w:val="00560426"/>
    <w:rsid w:val="00563CE7"/>
    <w:rsid w:val="005670BD"/>
    <w:rsid w:val="00583718"/>
    <w:rsid w:val="0058609F"/>
    <w:rsid w:val="00600ED4"/>
    <w:rsid w:val="007360E7"/>
    <w:rsid w:val="0075321E"/>
    <w:rsid w:val="0075631F"/>
    <w:rsid w:val="007619A2"/>
    <w:rsid w:val="007E2845"/>
    <w:rsid w:val="00805514"/>
    <w:rsid w:val="00824CB7"/>
    <w:rsid w:val="00845FF1"/>
    <w:rsid w:val="0088605F"/>
    <w:rsid w:val="008952DA"/>
    <w:rsid w:val="008D32BD"/>
    <w:rsid w:val="00913E28"/>
    <w:rsid w:val="00985EDA"/>
    <w:rsid w:val="009B6973"/>
    <w:rsid w:val="00A04B8C"/>
    <w:rsid w:val="00A9624B"/>
    <w:rsid w:val="00AE13A8"/>
    <w:rsid w:val="00AF03E6"/>
    <w:rsid w:val="00B332A6"/>
    <w:rsid w:val="00B54B3E"/>
    <w:rsid w:val="00B84406"/>
    <w:rsid w:val="00BB58F3"/>
    <w:rsid w:val="00BC2B12"/>
    <w:rsid w:val="00BC4948"/>
    <w:rsid w:val="00C0776B"/>
    <w:rsid w:val="00C9362D"/>
    <w:rsid w:val="00C954AC"/>
    <w:rsid w:val="00C96E1B"/>
    <w:rsid w:val="00CC2F35"/>
    <w:rsid w:val="00D06F7F"/>
    <w:rsid w:val="00D23375"/>
    <w:rsid w:val="00D82B0F"/>
    <w:rsid w:val="00DE28BA"/>
    <w:rsid w:val="00EF148B"/>
    <w:rsid w:val="00F245A1"/>
    <w:rsid w:val="00F406AF"/>
    <w:rsid w:val="00F67A28"/>
    <w:rsid w:val="00F9798A"/>
    <w:rsid w:val="00F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CC0A"/>
  <w15:docId w15:val="{AFB19010-1BE2-40A1-9E79-910C4EDC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56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4856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waar">
    <w:name w:val="Strong"/>
    <w:uiPriority w:val="22"/>
    <w:qFormat/>
    <w:rsid w:val="00485680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60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605F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605F"/>
    <w:rPr>
      <w:rFonts w:ascii="Arial" w:eastAsia="Times New Roman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60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605F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605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605F"/>
    <w:rPr>
      <w:rFonts w:ascii="Segoe UI" w:eastAsia="Times New Roman" w:hAnsi="Segoe UI" w:cs="Segoe UI"/>
      <w:sz w:val="18"/>
      <w:szCs w:val="18"/>
      <w:lang w:eastAsia="nl-NL"/>
    </w:rPr>
  </w:style>
  <w:style w:type="paragraph" w:styleId="Revisie">
    <w:name w:val="Revision"/>
    <w:hidden/>
    <w:uiPriority w:val="99"/>
    <w:semiHidden/>
    <w:rsid w:val="00913E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Schaefer, Tamara - Kwaliteitsmedewerker wetenschap</dc:creator>
  <cp:lastModifiedBy>Bennink, Roelien - Wetenschapsonderzoeken</cp:lastModifiedBy>
  <cp:revision>5</cp:revision>
  <cp:lastPrinted>2024-05-07T13:00:00Z</cp:lastPrinted>
  <dcterms:created xsi:type="dcterms:W3CDTF">2024-05-02T15:00:00Z</dcterms:created>
  <dcterms:modified xsi:type="dcterms:W3CDTF">2024-05-07T15:14:00Z</dcterms:modified>
</cp:coreProperties>
</file>